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9676" w14:textId="0EFC8EC5" w:rsidR="00460B25" w:rsidRPr="00693D82" w:rsidRDefault="00693D82" w:rsidP="00460B25">
      <w:pPr>
        <w:spacing w:after="0"/>
        <w:ind w:left="7200"/>
        <w:jc w:val="center"/>
        <w:rPr>
          <w:b/>
          <w:sz w:val="28"/>
          <w:szCs w:val="28"/>
        </w:rPr>
      </w:pPr>
      <w:r>
        <w:rPr>
          <w:b/>
          <w:bCs/>
        </w:rPr>
        <w:t xml:space="preserve">CBE </w:t>
      </w:r>
      <w:r w:rsidR="00460B25" w:rsidRPr="00693D82">
        <w:rPr>
          <w:b/>
          <w:bCs/>
        </w:rPr>
        <w:t>Tool 5</w:t>
      </w:r>
      <w:r w:rsidR="00460B25" w:rsidRPr="00693D82">
        <w:rPr>
          <w:b/>
          <w:sz w:val="28"/>
          <w:szCs w:val="28"/>
        </w:rPr>
        <w:t xml:space="preserve"> </w:t>
      </w:r>
    </w:p>
    <w:p w14:paraId="3F7F69DD" w14:textId="0715B669" w:rsidR="00DF433D" w:rsidRPr="00FE3441" w:rsidRDefault="009A175E" w:rsidP="0052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Analyzing a Competency (Learning Goal): W</w:t>
      </w:r>
      <w:r w:rsidRPr="00664AC5">
        <w:rPr>
          <w:b/>
          <w:sz w:val="28"/>
          <w:szCs w:val="28"/>
        </w:rPr>
        <w:t xml:space="preserve">hat </w:t>
      </w:r>
      <w:r>
        <w:rPr>
          <w:b/>
          <w:sz w:val="28"/>
          <w:szCs w:val="28"/>
        </w:rPr>
        <w:t>learning is implied</w:t>
      </w:r>
      <w:r w:rsidRPr="00664AC5">
        <w:rPr>
          <w:b/>
          <w:sz w:val="28"/>
          <w:szCs w:val="28"/>
        </w:rPr>
        <w:t>?</w:t>
      </w:r>
      <w:r w:rsidR="00460B25">
        <w:rPr>
          <w:b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60"/>
        <w:gridCol w:w="5220"/>
      </w:tblGrid>
      <w:tr w:rsidR="00DF433D" w:rsidRPr="00977F7B" w14:paraId="0E6E39F5" w14:textId="77777777" w:rsidTr="007C40F8">
        <w:tc>
          <w:tcPr>
            <w:tcW w:w="10080" w:type="dxa"/>
            <w:gridSpan w:val="2"/>
          </w:tcPr>
          <w:p w14:paraId="160D11BD" w14:textId="690BF8B3" w:rsidR="00DF433D" w:rsidRDefault="00DF433D" w:rsidP="00DF43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Area</w:t>
            </w:r>
            <w:r w:rsidR="00C07463">
              <w:rPr>
                <w:b/>
                <w:sz w:val="24"/>
                <w:szCs w:val="24"/>
              </w:rPr>
              <w:t xml:space="preserve"> or Course</w:t>
            </w:r>
            <w:r>
              <w:rPr>
                <w:b/>
                <w:sz w:val="24"/>
                <w:szCs w:val="24"/>
              </w:rPr>
              <w:t xml:space="preserve">:   </w:t>
            </w:r>
            <w:r w:rsidR="00B75B9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C07463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Grade Level:</w:t>
            </w:r>
            <w:r w:rsidR="002B53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F433D" w:rsidRPr="00977F7B" w14:paraId="62F3F0BF" w14:textId="77777777" w:rsidTr="007C40F8">
        <w:tc>
          <w:tcPr>
            <w:tcW w:w="10080" w:type="dxa"/>
            <w:gridSpan w:val="2"/>
          </w:tcPr>
          <w:p w14:paraId="35B22B9E" w14:textId="5E579473" w:rsidR="00DF433D" w:rsidRPr="002B5325" w:rsidRDefault="00DF433D" w:rsidP="002B5325">
            <w:pPr>
              <w:spacing w:before="44"/>
              <w:ind w:left="3198" w:right="39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Competency Statement </w:t>
            </w:r>
          </w:p>
          <w:p w14:paraId="0884925E" w14:textId="71AF4245" w:rsidR="002B5325" w:rsidRDefault="002B5325" w:rsidP="00545A91">
            <w:pPr>
              <w:spacing w:line="264" w:lineRule="exact"/>
              <w:ind w:right="4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B532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="00C0746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udents will</w:t>
            </w:r>
          </w:p>
          <w:p w14:paraId="5DD2CD77" w14:textId="7B213182" w:rsidR="00C07463" w:rsidRDefault="00C07463" w:rsidP="00545A91">
            <w:pPr>
              <w:spacing w:line="264" w:lineRule="exact"/>
              <w:ind w:right="4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3753BEA" w14:textId="77777777" w:rsidR="00C07463" w:rsidRPr="002B5325" w:rsidRDefault="00C07463" w:rsidP="00545A91">
            <w:pPr>
              <w:spacing w:line="264" w:lineRule="exact"/>
              <w:ind w:right="4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91B20C" w14:textId="6B8E395D" w:rsidR="002B5325" w:rsidRDefault="00C07463" w:rsidP="007C40F8">
            <w:pPr>
              <w:rPr>
                <w:rFonts w:ascii="Calibri" w:eastAsia="Times New Roman" w:hAnsi="Calibri" w:cs="Times New Roman"/>
                <w:b/>
                <w:bCs/>
                <w:color w:val="00B050"/>
                <w:sz w:val="24"/>
              </w:rPr>
            </w:pPr>
            <w:r w:rsidRPr="009D0FF6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B59921" wp14:editId="6C4F5A00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82550</wp:posOffset>
                      </wp:positionV>
                      <wp:extent cx="1905000" cy="488315"/>
                      <wp:effectExtent l="0" t="0" r="19050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B04B6" w14:textId="43938C77" w:rsidR="009D0FF6" w:rsidRPr="00F34375" w:rsidRDefault="009D0FF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34375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Step 1</w:t>
                                  </w:r>
                                  <w:r w:rsidR="008C622C" w:rsidRPr="00F34375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-</w:t>
                                  </w:r>
                                  <w:r w:rsidR="008C622C" w:rsidRP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underline </w:t>
                                  </w:r>
                                  <w:r w:rsidR="008C622C" w:rsidRP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key learnings</w:t>
                                  </w:r>
                                  <w:r w:rsidR="00F34375" w:rsidRP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in competency</w:t>
                                  </w:r>
                                  <w:r w:rsidR="008C622C" w:rsidRP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4375" w:rsidRP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statement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599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3.7pt;margin-top:6.5pt;width:150pt;height:3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" fillcolor="#dbe5f1 [660]">
                      <v:textbox>
                        <w:txbxContent>
                          <w:p w14:paraId="632B04B6" w14:textId="43938C77" w:rsidR="009D0FF6" w:rsidRPr="00F34375" w:rsidRDefault="009D0FF6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437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Step 1</w:t>
                            </w:r>
                            <w:r w:rsidR="008C622C" w:rsidRPr="00F3437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8C622C" w:rsidRP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underline </w:t>
                            </w:r>
                            <w:r w:rsidR="008C622C" w:rsidRP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learnings</w:t>
                            </w:r>
                            <w:r w:rsidR="00F34375" w:rsidRP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in competency</w:t>
                            </w:r>
                            <w:r w:rsidR="008C622C" w:rsidRP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375" w:rsidRP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statement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14B5" w:rsidRPr="009D0FF6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1C87FE6" wp14:editId="511C13F7">
                      <wp:simplePos x="0" y="0"/>
                      <wp:positionH relativeFrom="column">
                        <wp:posOffset>308019</wp:posOffset>
                      </wp:positionH>
                      <wp:positionV relativeFrom="paragraph">
                        <wp:posOffset>127308</wp:posOffset>
                      </wp:positionV>
                      <wp:extent cx="3195320" cy="316865"/>
                      <wp:effectExtent l="0" t="0" r="24130" b="2603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5320" cy="31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0E855" w14:textId="14D9000B" w:rsidR="00545A91" w:rsidRPr="008C622C" w:rsidRDefault="00545A91" w:rsidP="00545A9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5A91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45A91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545A91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create “I can.</w:t>
                                  </w:r>
                                  <w:r w:rsidR="001514B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.” statements</w:t>
                                  </w:r>
                                  <w:r w:rsid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show</w:t>
                                  </w:r>
                                  <w:r w:rsidR="001514B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  <w:r w:rsidR="00F3437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proficiency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7FE6" id="_x0000_s1027" type="#_x0000_t202" style="position:absolute;margin-left:24.25pt;margin-top:10pt;width:251.6pt;height:2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" fillcolor="#dbe5f1 [660]">
                      <v:textbox>
                        <w:txbxContent>
                          <w:p w14:paraId="20C0E855" w14:textId="14D9000B" w:rsidR="00545A91" w:rsidRPr="008C622C" w:rsidRDefault="00545A91" w:rsidP="00545A9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A9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545A9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545A9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create “I can.</w:t>
                            </w:r>
                            <w:r w:rsidR="001514B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.” statements</w:t>
                            </w:r>
                            <w:r w:rsid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show</w:t>
                            </w:r>
                            <w:r w:rsidR="001514B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="00F3437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proficiency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1793CA" w14:textId="59484F61" w:rsidR="00545A91" w:rsidRDefault="00545A91" w:rsidP="007C40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14:paraId="7A36B37E" w14:textId="77777777" w:rsidR="001514B5" w:rsidRDefault="001514B5" w:rsidP="007C40F8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14:paraId="602CAF7A" w14:textId="63613FE4" w:rsidR="00C07463" w:rsidRPr="00C07463" w:rsidRDefault="00DF433D" w:rsidP="00C07463">
            <w:pPr>
              <w:rPr>
                <w:rFonts w:ascii="Calibri" w:eastAsia="Times New Roman" w:hAnsi="Calibri" w:cs="Times New Roman"/>
              </w:rPr>
            </w:pPr>
            <w:r w:rsidRPr="00DF433D">
              <w:rPr>
                <w:rFonts w:ascii="Calibri" w:eastAsia="Times New Roman" w:hAnsi="Calibri" w:cs="Times New Roman"/>
                <w:b/>
                <w:bCs/>
              </w:rPr>
              <w:t>Learning Targets</w:t>
            </w:r>
          </w:p>
          <w:p w14:paraId="2131765D" w14:textId="56161623" w:rsidR="00C07463" w:rsidRPr="00C07463" w:rsidRDefault="00C07463" w:rsidP="00C07463">
            <w:pPr>
              <w:pStyle w:val="ListParagraph"/>
              <w:numPr>
                <w:ilvl w:val="0"/>
                <w:numId w:val="10"/>
              </w:numPr>
              <w:spacing w:before="92" w:line="276" w:lineRule="auto"/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074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can</w:t>
            </w:r>
          </w:p>
          <w:p w14:paraId="285C217F" w14:textId="05C5BF0E" w:rsidR="00C07463" w:rsidRPr="00C07463" w:rsidRDefault="00C07463" w:rsidP="00C07463">
            <w:pPr>
              <w:pStyle w:val="ListParagraph"/>
              <w:numPr>
                <w:ilvl w:val="0"/>
                <w:numId w:val="10"/>
              </w:numPr>
              <w:spacing w:before="92" w:line="276" w:lineRule="auto"/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074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can</w:t>
            </w:r>
          </w:p>
          <w:p w14:paraId="0E3F3D5A" w14:textId="6228D41A" w:rsidR="00C07463" w:rsidRPr="00C07463" w:rsidRDefault="00C07463" w:rsidP="00C07463">
            <w:pPr>
              <w:pStyle w:val="ListParagraph"/>
              <w:numPr>
                <w:ilvl w:val="0"/>
                <w:numId w:val="10"/>
              </w:numPr>
              <w:spacing w:before="92" w:line="276" w:lineRule="auto"/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074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can</w:t>
            </w:r>
          </w:p>
          <w:p w14:paraId="78BD4B90" w14:textId="77777777" w:rsidR="00C07463" w:rsidRPr="009D0FF6" w:rsidRDefault="00C07463" w:rsidP="00C07463">
            <w:pPr>
              <w:spacing w:before="92"/>
              <w:ind w:left="261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53C688" w14:textId="02ED928C" w:rsidR="00FE3441" w:rsidRPr="009D0FF6" w:rsidRDefault="00FE3441" w:rsidP="002B5325">
            <w:pPr>
              <w:spacing w:before="69" w:line="196" w:lineRule="exact"/>
              <w:ind w:left="261" w:right="4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433D" w:rsidRPr="00977F7B" w14:paraId="43B76D8F" w14:textId="77777777" w:rsidTr="00460B25">
        <w:trPr>
          <w:trHeight w:val="3923"/>
        </w:trPr>
        <w:tc>
          <w:tcPr>
            <w:tcW w:w="4860" w:type="dxa"/>
          </w:tcPr>
          <w:p w14:paraId="694D2AEE" w14:textId="2885A658" w:rsidR="009D0FF6" w:rsidRDefault="00DF433D" w:rsidP="009D0FF6">
            <w:pPr>
              <w:ind w:left="396" w:right="3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1AF44" wp14:editId="615DAD0D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39370</wp:posOffset>
                      </wp:positionV>
                      <wp:extent cx="586740" cy="281940"/>
                      <wp:effectExtent l="0" t="0" r="22860" b="22860"/>
                      <wp:wrapNone/>
                      <wp:docPr id="3" name="Left-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28194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0DFC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3" o:spid="_x0000_s1026" type="#_x0000_t69" style="position:absolute;margin-left:213.3pt;margin-top:3.1pt;width:46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" adj="5190" fillcolor="#4f81bd [3204]" strokecolor="#243f60 [1604]" strokeweight="2pt"/>
                  </w:pict>
                </mc:Fallback>
              </mc:AlternateContent>
            </w:r>
            <w:r w:rsidRPr="009A175E">
              <w:rPr>
                <w:b/>
                <w:bCs/>
                <w:sz w:val="24"/>
                <w:szCs w:val="24"/>
              </w:rPr>
              <w:t>Content/Concepts</w:t>
            </w:r>
          </w:p>
          <w:p w14:paraId="66BDB14E" w14:textId="77777777" w:rsidR="00C07463" w:rsidRDefault="00C07463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pacing w:val="-2"/>
                <w:sz w:val="18"/>
                <w:szCs w:val="18"/>
              </w:rPr>
            </w:pPr>
          </w:p>
          <w:p w14:paraId="5E0DDFE5" w14:textId="77777777" w:rsidR="00C07463" w:rsidRDefault="00C07463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pacing w:val="-2"/>
                <w:sz w:val="18"/>
                <w:szCs w:val="18"/>
              </w:rPr>
            </w:pPr>
          </w:p>
          <w:p w14:paraId="776988EA" w14:textId="77777777" w:rsidR="00C07463" w:rsidRDefault="00C07463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pacing w:val="-2"/>
                <w:sz w:val="18"/>
                <w:szCs w:val="18"/>
              </w:rPr>
            </w:pPr>
          </w:p>
          <w:p w14:paraId="3FD3AFB2" w14:textId="77777777" w:rsidR="00C07463" w:rsidRDefault="00C07463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pacing w:val="-2"/>
                <w:sz w:val="18"/>
                <w:szCs w:val="18"/>
              </w:rPr>
            </w:pPr>
          </w:p>
          <w:p w14:paraId="4A463860" w14:textId="77777777" w:rsidR="00C07463" w:rsidRDefault="00C07463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pacing w:val="-2"/>
                <w:sz w:val="18"/>
                <w:szCs w:val="18"/>
              </w:rPr>
            </w:pPr>
          </w:p>
          <w:p w14:paraId="44C6813E" w14:textId="370808CC" w:rsidR="00DF433D" w:rsidRPr="00C07463" w:rsidRDefault="00460B25" w:rsidP="00C07463">
            <w:pPr>
              <w:spacing w:before="99" w:line="262" w:lineRule="exact"/>
              <w:ind w:left="396" w:right="-64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7F2FE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92284EE" wp14:editId="57F0839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454660</wp:posOffset>
                      </wp:positionV>
                      <wp:extent cx="2514600" cy="298450"/>
                      <wp:effectExtent l="0" t="0" r="1905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C3BEF" w14:textId="1A5B43BD" w:rsidR="008C622C" w:rsidRPr="00460B25" w:rsidRDefault="008C622C" w:rsidP="008C622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 w:rsidR="00460B25" w:rsidRP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="00460B25" w:rsidRPr="00460B2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List content, concepts to</w:t>
                                  </w:r>
                                  <w:r w:rsidR="00460B25" w:rsidRPr="00460B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="00460B25" w:rsidRPr="00460B2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be learned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84EE" id="_x0000_s1028" type="#_x0000_t202" style="position:absolute;left:0;text-align:left;margin-left:11.45pt;margin-top:35.8pt;width:198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" fillcolor="#dbe5f1 [660]">
                      <v:textbox>
                        <w:txbxContent>
                          <w:p w14:paraId="7A8C3BEF" w14:textId="1A5B43BD" w:rsidR="008C622C" w:rsidRPr="00460B25" w:rsidRDefault="008C622C" w:rsidP="008C622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460B25" w:rsidRP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60B25" w:rsidRPr="00460B2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List content, concepts to</w:t>
                            </w:r>
                            <w:r w:rsidR="00460B25" w:rsidRPr="00460B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60B25" w:rsidRPr="00460B2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 learned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0E58FC6C" w14:textId="5EFA93A5" w:rsidR="00DF433D" w:rsidRPr="009A175E" w:rsidRDefault="00DF433D" w:rsidP="009D0FF6">
            <w:pPr>
              <w:tabs>
                <w:tab w:val="left" w:pos="1284"/>
              </w:tabs>
              <w:jc w:val="center"/>
              <w:rPr>
                <w:b/>
                <w:sz w:val="24"/>
                <w:szCs w:val="24"/>
              </w:rPr>
            </w:pPr>
            <w:r w:rsidRPr="009A175E">
              <w:rPr>
                <w:b/>
                <w:bCs/>
                <w:sz w:val="24"/>
                <w:szCs w:val="24"/>
              </w:rPr>
              <w:t>Performance/ Products/Intended DOK</w:t>
            </w:r>
          </w:p>
          <w:p w14:paraId="06D866FF" w14:textId="3D589A89" w:rsidR="00DF433D" w:rsidRDefault="00DF433D" w:rsidP="007C40F8">
            <w:pPr>
              <w:tabs>
                <w:tab w:val="left" w:pos="128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FDA3FEE" w14:textId="218775A2" w:rsidR="009D0FF6" w:rsidRPr="007F2FE0" w:rsidRDefault="00DF433D" w:rsidP="009D0FF6">
            <w:pPr>
              <w:spacing w:line="276" w:lineRule="auto"/>
              <w:ind w:right="52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F2FE0">
              <w:rPr>
                <w:b/>
                <w:bCs/>
                <w:sz w:val="18"/>
                <w:szCs w:val="18"/>
              </w:rPr>
              <w:t xml:space="preserve">DOK 1 - </w:t>
            </w:r>
          </w:p>
          <w:p w14:paraId="45753637" w14:textId="6D2D506D" w:rsidR="009D0FF6" w:rsidRPr="007F2FE0" w:rsidRDefault="009D0FF6" w:rsidP="009D0FF6">
            <w:pPr>
              <w:spacing w:line="276" w:lineRule="auto"/>
              <w:ind w:right="52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93D08BA" w14:textId="4600A359" w:rsidR="009D0FF6" w:rsidRPr="007F2FE0" w:rsidRDefault="009D0FF6" w:rsidP="009D0FF6">
            <w:pPr>
              <w:spacing w:line="276" w:lineRule="auto"/>
              <w:ind w:right="529"/>
              <w:rPr>
                <w:rFonts w:ascii="Calibri" w:eastAsia="Calibri" w:hAnsi="Calibri" w:cs="Calibri"/>
                <w:sz w:val="18"/>
                <w:szCs w:val="18"/>
              </w:rPr>
            </w:pP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DOK</w:t>
            </w:r>
            <w:r w:rsidRPr="007F2FE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 w:rsidRPr="007F2FE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‐ </w:t>
            </w:r>
          </w:p>
          <w:p w14:paraId="047677E8" w14:textId="4D014D55" w:rsidR="009D0FF6" w:rsidRPr="007F2FE0" w:rsidRDefault="009D0FF6" w:rsidP="009D0FF6">
            <w:pPr>
              <w:spacing w:before="90" w:line="276" w:lineRule="auto"/>
              <w:ind w:right="338"/>
              <w:rPr>
                <w:rFonts w:ascii="Calibri" w:eastAsia="Calibri" w:hAnsi="Calibri" w:cs="Calibri"/>
                <w:sz w:val="18"/>
                <w:szCs w:val="18"/>
              </w:rPr>
            </w:pP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DOK</w:t>
            </w:r>
            <w:r w:rsidRPr="007F2FE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  <w:r w:rsidRPr="007F2FE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‐</w:t>
            </w:r>
          </w:p>
          <w:p w14:paraId="00B891A1" w14:textId="282C77EB" w:rsidR="00460B25" w:rsidRPr="007F2FE0" w:rsidRDefault="00460B25" w:rsidP="00460B25">
            <w:pPr>
              <w:spacing w:before="84" w:line="276" w:lineRule="auto"/>
              <w:ind w:right="-20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7F2FE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560B2C6" wp14:editId="512B3AE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384175</wp:posOffset>
                      </wp:positionV>
                      <wp:extent cx="2787650" cy="298450"/>
                      <wp:effectExtent l="0" t="0" r="12700" b="254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4E38B" w14:textId="027EDFF9" w:rsidR="00460B25" w:rsidRPr="00460B25" w:rsidRDefault="00460B25" w:rsidP="00460B2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460B2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Identify DOK of products, performance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B2C6" id="_x0000_s1029" type="#_x0000_t202" style="position:absolute;margin-left:3.95pt;margin-top:30.25pt;width:219.5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" fillcolor="#dbe5f1 [660]">
                      <v:textbox>
                        <w:txbxContent>
                          <w:p w14:paraId="0934E38B" w14:textId="027EDFF9" w:rsidR="00460B25" w:rsidRPr="00460B25" w:rsidRDefault="00460B25" w:rsidP="00460B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60B2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Identify DOK of products, performance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D0FF6"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DOK</w:t>
            </w:r>
            <w:r w:rsidR="009D0FF6" w:rsidRPr="007F2FE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D0FF6"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 w:rsidR="009D0FF6" w:rsidRPr="007F2FE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9D0FF6" w:rsidRPr="007F2FE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‐</w:t>
            </w:r>
            <w:r w:rsidR="009D0FF6" w:rsidRPr="007F2FE0">
              <w:rPr>
                <w:rFonts w:ascii="Calibri" w:eastAsia="Calibri" w:hAnsi="Calibri" w:cs="Calibri"/>
                <w:b/>
                <w:bCs/>
                <w:spacing w:val="53"/>
                <w:sz w:val="18"/>
                <w:szCs w:val="18"/>
              </w:rPr>
              <w:t xml:space="preserve"> </w:t>
            </w:r>
          </w:p>
        </w:tc>
      </w:tr>
      <w:tr w:rsidR="00DF433D" w:rsidRPr="00977F7B" w14:paraId="04440292" w14:textId="77777777" w:rsidTr="007C40F8">
        <w:tc>
          <w:tcPr>
            <w:tcW w:w="4860" w:type="dxa"/>
          </w:tcPr>
          <w:p w14:paraId="178F59EA" w14:textId="769FB839" w:rsidR="00DF433D" w:rsidRPr="00D940A5" w:rsidRDefault="00F34375" w:rsidP="00D940A5">
            <w:pPr>
              <w:jc w:val="center"/>
              <w:rPr>
                <w:b/>
                <w:color w:val="0070C0"/>
                <w:sz w:val="24"/>
                <w:szCs w:val="28"/>
              </w:rPr>
            </w:pPr>
            <w:r w:rsidRPr="009D0FF6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96EA95E" wp14:editId="74C36A86">
                      <wp:simplePos x="0" y="0"/>
                      <wp:positionH relativeFrom="column">
                        <wp:posOffset>63701</wp:posOffset>
                      </wp:positionH>
                      <wp:positionV relativeFrom="paragraph">
                        <wp:posOffset>337505</wp:posOffset>
                      </wp:positionV>
                      <wp:extent cx="2595880" cy="406400"/>
                      <wp:effectExtent l="0" t="0" r="13970" b="127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13F5A" w14:textId="63AAD266" w:rsidR="008C622C" w:rsidRPr="008C622C" w:rsidRDefault="008C622C" w:rsidP="008C622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C62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 w:rsid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2FE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2FE0" w:rsidRPr="007F2FE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Align </w:t>
                                  </w:r>
                                  <w:r w:rsidR="007F2FE0" w:rsidRPr="007F2FE0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standards, personal success skills</w:t>
                                  </w:r>
                                  <w:r w:rsidR="00F3437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assessed with competency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95E" id="_x0000_s1030" type="#_x0000_t202" style="position:absolute;left:0;text-align:left;margin-left:5pt;margin-top:26.6pt;width:204.4pt;height:3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" fillcolor="#dbe5f1 [660]">
                      <v:textbox>
                        <w:txbxContent>
                          <w:p w14:paraId="79813F5A" w14:textId="63AAD266" w:rsidR="008C622C" w:rsidRPr="008C622C" w:rsidRDefault="008C622C" w:rsidP="008C622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62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FE0" w:rsidRPr="007F2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Align </w:t>
                            </w:r>
                            <w:r w:rsidR="007F2FE0" w:rsidRPr="007F2FE0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standards, personal success skills</w:t>
                            </w:r>
                            <w:r w:rsidR="00F3437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assessed with competency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F433D" w:rsidRPr="00694466">
              <w:rPr>
                <w:b/>
                <w:color w:val="0070C0"/>
                <w:sz w:val="24"/>
                <w:szCs w:val="28"/>
              </w:rPr>
              <w:t>Alignment: List Content Standards</w:t>
            </w:r>
          </w:p>
        </w:tc>
        <w:tc>
          <w:tcPr>
            <w:tcW w:w="5220" w:type="dxa"/>
          </w:tcPr>
          <w:p w14:paraId="71792BD7" w14:textId="19DA4E4B" w:rsidR="00DF433D" w:rsidRPr="00694466" w:rsidRDefault="00DF433D" w:rsidP="007C40F8">
            <w:pPr>
              <w:rPr>
                <w:b/>
                <w:color w:val="0070C0"/>
                <w:sz w:val="24"/>
                <w:szCs w:val="28"/>
              </w:rPr>
            </w:pPr>
            <w:r w:rsidRPr="00694466">
              <w:rPr>
                <w:b/>
                <w:color w:val="0070C0"/>
                <w:sz w:val="24"/>
                <w:szCs w:val="28"/>
              </w:rPr>
              <w:t xml:space="preserve">Alignment: </w:t>
            </w:r>
            <w:r w:rsidR="00FF612F">
              <w:rPr>
                <w:b/>
                <w:color w:val="0070C0"/>
                <w:sz w:val="24"/>
                <w:szCs w:val="28"/>
              </w:rPr>
              <w:t>Personal Success</w:t>
            </w:r>
            <w:r w:rsidRPr="00694466">
              <w:rPr>
                <w:b/>
                <w:color w:val="0070C0"/>
                <w:sz w:val="24"/>
                <w:szCs w:val="28"/>
              </w:rPr>
              <w:t xml:space="preserve"> Skill</w:t>
            </w:r>
            <w:r w:rsidR="00FF612F">
              <w:rPr>
                <w:b/>
                <w:color w:val="0070C0"/>
                <w:sz w:val="24"/>
                <w:szCs w:val="28"/>
              </w:rPr>
              <w:t>s</w:t>
            </w:r>
          </w:p>
          <w:p w14:paraId="5093BC08" w14:textId="77777777" w:rsidR="00DF433D" w:rsidRPr="00694466" w:rsidRDefault="00DF433D" w:rsidP="007C40F8">
            <w:pPr>
              <w:rPr>
                <w:b/>
                <w:color w:val="0070C0"/>
                <w:sz w:val="24"/>
                <w:szCs w:val="28"/>
              </w:rPr>
            </w:pPr>
          </w:p>
          <w:p w14:paraId="4EA17285" w14:textId="0D6FE786" w:rsidR="00DF433D" w:rsidRPr="00694466" w:rsidRDefault="00DF433D" w:rsidP="007C40F8">
            <w:pPr>
              <w:rPr>
                <w:b/>
                <w:color w:val="0070C0"/>
                <w:sz w:val="24"/>
                <w:szCs w:val="28"/>
              </w:rPr>
            </w:pPr>
          </w:p>
          <w:p w14:paraId="5127883A" w14:textId="77777777" w:rsidR="00DF433D" w:rsidRPr="00694466" w:rsidRDefault="00DF433D" w:rsidP="007C40F8">
            <w:pPr>
              <w:rPr>
                <w:b/>
                <w:color w:val="0070C0"/>
                <w:sz w:val="24"/>
                <w:szCs w:val="28"/>
              </w:rPr>
            </w:pPr>
          </w:p>
          <w:p w14:paraId="74A1F514" w14:textId="77777777" w:rsidR="00FE3441" w:rsidRPr="00694466" w:rsidRDefault="00FE3441" w:rsidP="007C40F8">
            <w:pPr>
              <w:rPr>
                <w:b/>
                <w:sz w:val="24"/>
                <w:szCs w:val="24"/>
              </w:rPr>
            </w:pPr>
          </w:p>
        </w:tc>
      </w:tr>
      <w:tr w:rsidR="00DF433D" w:rsidRPr="00977F7B" w14:paraId="6CBD8986" w14:textId="77777777" w:rsidTr="007C40F8">
        <w:tc>
          <w:tcPr>
            <w:tcW w:w="10080" w:type="dxa"/>
            <w:gridSpan w:val="2"/>
          </w:tcPr>
          <w:p w14:paraId="402349B8" w14:textId="1A7787C1" w:rsidR="00DF433D" w:rsidRDefault="00DF433D" w:rsidP="007C40F8">
            <w:pPr>
              <w:jc w:val="center"/>
              <w:rPr>
                <w:b/>
                <w:color w:val="0070C0"/>
                <w:sz w:val="24"/>
                <w:szCs w:val="28"/>
              </w:rPr>
            </w:pPr>
            <w:r w:rsidRPr="00694466">
              <w:rPr>
                <w:b/>
                <w:color w:val="0070C0"/>
                <w:sz w:val="24"/>
                <w:szCs w:val="28"/>
              </w:rPr>
              <w:t xml:space="preserve">List Possible Common </w:t>
            </w:r>
            <w:r w:rsidR="002813FD">
              <w:rPr>
                <w:b/>
                <w:color w:val="0070C0"/>
                <w:sz w:val="24"/>
                <w:szCs w:val="28"/>
              </w:rPr>
              <w:t>(Formative, Interim, Summative)</w:t>
            </w:r>
            <w:r w:rsidR="00D940A5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D940A5" w:rsidRPr="00694466">
              <w:rPr>
                <w:b/>
                <w:color w:val="0070C0"/>
                <w:sz w:val="24"/>
                <w:szCs w:val="28"/>
              </w:rPr>
              <w:t>Assessment Tasks</w:t>
            </w:r>
          </w:p>
          <w:p w14:paraId="642830B2" w14:textId="77777777" w:rsidR="00F301CA" w:rsidRPr="00694466" w:rsidRDefault="00F301CA" w:rsidP="007C40F8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  <w:p w14:paraId="59662D83" w14:textId="37C78AC5" w:rsidR="00DF433D" w:rsidRPr="00694466" w:rsidRDefault="00DF433D" w:rsidP="007C40F8">
            <w:pPr>
              <w:rPr>
                <w:b/>
                <w:sz w:val="24"/>
                <w:szCs w:val="24"/>
              </w:rPr>
            </w:pPr>
          </w:p>
          <w:p w14:paraId="3FECD734" w14:textId="7D238646" w:rsidR="00DF433D" w:rsidRPr="00694466" w:rsidRDefault="007F2FE0" w:rsidP="007C40F8">
            <w:pPr>
              <w:rPr>
                <w:b/>
                <w:sz w:val="24"/>
                <w:szCs w:val="24"/>
              </w:rPr>
            </w:pPr>
            <w:r w:rsidRPr="009D0FF6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CCF8C2" wp14:editId="79F8319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51435</wp:posOffset>
                      </wp:positionV>
                      <wp:extent cx="4453890" cy="370840"/>
                      <wp:effectExtent l="0" t="0" r="22860" b="1016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3890" cy="370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EBF8C" w14:textId="0F638167" w:rsidR="008C622C" w:rsidRPr="008C622C" w:rsidRDefault="008C622C" w:rsidP="008C622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C62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 w:rsidR="00460B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2FE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437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List</w:t>
                                  </w:r>
                                  <w:r w:rsidR="007F2FE0" w:rsidRPr="007F2FE0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possible assessment tasks</w:t>
                                  </w:r>
                                  <w:r w:rsidR="00F34375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that will generate “evidence” of learning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CF8C2" id="_x0000_s1031" type="#_x0000_t202" style="position:absolute;margin-left:-.7pt;margin-top:4.05pt;width:350.7pt;height:2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" fillcolor="#dbe5f1 [660]">
                      <v:textbox>
                        <w:txbxContent>
                          <w:p w14:paraId="346EBF8C" w14:textId="0F638167" w:rsidR="008C622C" w:rsidRPr="008C622C" w:rsidRDefault="008C622C" w:rsidP="008C622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62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460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2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37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List</w:t>
                            </w:r>
                            <w:r w:rsidR="007F2FE0" w:rsidRPr="007F2FE0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possible assessment tasks</w:t>
                            </w:r>
                            <w:r w:rsidR="00F34375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that will generate “evidence” of learning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E06BAA" w14:textId="77777777" w:rsidR="00FE3441" w:rsidRDefault="00FE3441" w:rsidP="007C40F8">
            <w:pPr>
              <w:rPr>
                <w:b/>
                <w:sz w:val="24"/>
                <w:szCs w:val="24"/>
              </w:rPr>
            </w:pPr>
          </w:p>
          <w:p w14:paraId="1A91F700" w14:textId="63685060" w:rsidR="00F301CA" w:rsidRPr="00694466" w:rsidRDefault="00F301CA" w:rsidP="007C40F8">
            <w:pPr>
              <w:rPr>
                <w:b/>
                <w:sz w:val="24"/>
                <w:szCs w:val="24"/>
              </w:rPr>
            </w:pPr>
          </w:p>
        </w:tc>
      </w:tr>
    </w:tbl>
    <w:p w14:paraId="3E51C14E" w14:textId="77777777" w:rsidR="00DF433D" w:rsidRDefault="00DF433D" w:rsidP="00977F7B">
      <w:pPr>
        <w:spacing w:line="240" w:lineRule="auto"/>
        <w:rPr>
          <w:rFonts w:eastAsia="Times New Roman" w:cs="Times New Roman"/>
          <w:sz w:val="20"/>
          <w:szCs w:val="20"/>
        </w:rPr>
      </w:pPr>
    </w:p>
    <w:sectPr w:rsidR="00DF43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FD93" w14:textId="77777777" w:rsidR="00CB314C" w:rsidRDefault="00CB314C" w:rsidP="001938EF">
      <w:pPr>
        <w:spacing w:after="0" w:line="240" w:lineRule="auto"/>
      </w:pPr>
      <w:r>
        <w:separator/>
      </w:r>
    </w:p>
  </w:endnote>
  <w:endnote w:type="continuationSeparator" w:id="0">
    <w:p w14:paraId="58D7FB8D" w14:textId="77777777" w:rsidR="00CB314C" w:rsidRDefault="00CB314C" w:rsidP="0019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3259" w14:textId="0CA62C13" w:rsidR="00693D82" w:rsidRPr="00693D82" w:rsidRDefault="00693D82" w:rsidP="00693D82">
    <w:pPr>
      <w:pStyle w:val="Footer"/>
      <w:jc w:val="center"/>
      <w:rPr>
        <w:sz w:val="20"/>
        <w:szCs w:val="20"/>
      </w:rPr>
    </w:pPr>
    <w:r w:rsidRPr="00693D82">
      <w:rPr>
        <w:sz w:val="20"/>
        <w:szCs w:val="20"/>
      </w:rPr>
      <w:t>© Hess, Colby, &amp; Joseph (2020).</w:t>
    </w:r>
    <w:r w:rsidR="0013703E">
      <w:rPr>
        <w:sz w:val="20"/>
        <w:szCs w:val="20"/>
      </w:rPr>
      <w:t xml:space="preserve"> In</w:t>
    </w:r>
    <w:r w:rsidRPr="00693D82">
      <w:rPr>
        <w:sz w:val="20"/>
        <w:szCs w:val="20"/>
      </w:rPr>
      <w:t xml:space="preserve"> </w:t>
    </w:r>
    <w:r w:rsidRPr="00693D82">
      <w:rPr>
        <w:i/>
        <w:iCs/>
        <w:sz w:val="20"/>
        <w:szCs w:val="20"/>
      </w:rPr>
      <w:t>Making the Shift to Learner-Centered CBE</w:t>
    </w:r>
    <w:r w:rsidRPr="00693D82">
      <w:rPr>
        <w:sz w:val="20"/>
        <w:szCs w:val="20"/>
      </w:rPr>
      <w:t>. Corwin.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3158" w14:textId="77777777" w:rsidR="00CB314C" w:rsidRDefault="00CB314C" w:rsidP="001938EF">
      <w:pPr>
        <w:spacing w:after="0" w:line="240" w:lineRule="auto"/>
      </w:pPr>
      <w:r>
        <w:separator/>
      </w:r>
    </w:p>
  </w:footnote>
  <w:footnote w:type="continuationSeparator" w:id="0">
    <w:p w14:paraId="38317F5A" w14:textId="77777777" w:rsidR="00CB314C" w:rsidRDefault="00CB314C" w:rsidP="0019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201C" w14:textId="6B0E1A1B" w:rsidR="008349E8" w:rsidRDefault="00E2240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7EC"/>
    <w:multiLevelType w:val="hybridMultilevel"/>
    <w:tmpl w:val="1B4EDF5C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26E522E"/>
    <w:multiLevelType w:val="hybridMultilevel"/>
    <w:tmpl w:val="C5D87E6C"/>
    <w:lvl w:ilvl="0" w:tplc="73AE7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E1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C1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2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C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4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48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66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6E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7402"/>
    <w:multiLevelType w:val="hybridMultilevel"/>
    <w:tmpl w:val="7D28F7F2"/>
    <w:lvl w:ilvl="0" w:tplc="B2A6F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16D4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462E2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365E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9E4FE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A41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BF835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524E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36E87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DC4DA0"/>
    <w:multiLevelType w:val="hybridMultilevel"/>
    <w:tmpl w:val="80DE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A2DD3"/>
    <w:multiLevelType w:val="hybridMultilevel"/>
    <w:tmpl w:val="89C6DA62"/>
    <w:lvl w:ilvl="0" w:tplc="622E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4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E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AD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6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2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A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27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4332C6"/>
    <w:multiLevelType w:val="hybridMultilevel"/>
    <w:tmpl w:val="0BE6C782"/>
    <w:lvl w:ilvl="0" w:tplc="3EC2F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CD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20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2C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0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63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4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44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03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C624F2"/>
    <w:multiLevelType w:val="hybridMultilevel"/>
    <w:tmpl w:val="370419D6"/>
    <w:lvl w:ilvl="0" w:tplc="9DF8B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8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C9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A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CD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E5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E0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CB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AF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66FFB"/>
    <w:multiLevelType w:val="hybridMultilevel"/>
    <w:tmpl w:val="81807840"/>
    <w:lvl w:ilvl="0" w:tplc="C514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A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A3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2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44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C9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4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5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6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30171219">
    <w:abstractNumId w:val="2"/>
  </w:num>
  <w:num w:numId="2" w16cid:durableId="1832604229">
    <w:abstractNumId w:val="8"/>
  </w:num>
  <w:num w:numId="3" w16cid:durableId="148251666">
    <w:abstractNumId w:val="3"/>
  </w:num>
  <w:num w:numId="4" w16cid:durableId="1529677592">
    <w:abstractNumId w:val="5"/>
  </w:num>
  <w:num w:numId="5" w16cid:durableId="1671181381">
    <w:abstractNumId w:val="7"/>
  </w:num>
  <w:num w:numId="6" w16cid:durableId="2116095497">
    <w:abstractNumId w:val="1"/>
  </w:num>
  <w:num w:numId="7" w16cid:durableId="546062463">
    <w:abstractNumId w:val="6"/>
  </w:num>
  <w:num w:numId="8" w16cid:durableId="1422796146">
    <w:abstractNumId w:val="9"/>
  </w:num>
  <w:num w:numId="9" w16cid:durableId="392047708">
    <w:abstractNumId w:val="0"/>
  </w:num>
  <w:num w:numId="10" w16cid:durableId="329599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7B"/>
    <w:rsid w:val="0003237F"/>
    <w:rsid w:val="00057FD7"/>
    <w:rsid w:val="000975C8"/>
    <w:rsid w:val="00112473"/>
    <w:rsid w:val="00113FB6"/>
    <w:rsid w:val="0012686F"/>
    <w:rsid w:val="001353EC"/>
    <w:rsid w:val="0013703E"/>
    <w:rsid w:val="001514B5"/>
    <w:rsid w:val="001557FC"/>
    <w:rsid w:val="0017425A"/>
    <w:rsid w:val="0018636C"/>
    <w:rsid w:val="001938EF"/>
    <w:rsid w:val="001A06A2"/>
    <w:rsid w:val="001B5CC3"/>
    <w:rsid w:val="001E4E3F"/>
    <w:rsid w:val="00247F6D"/>
    <w:rsid w:val="002813FD"/>
    <w:rsid w:val="002A73BA"/>
    <w:rsid w:val="002B5325"/>
    <w:rsid w:val="003308C6"/>
    <w:rsid w:val="00351576"/>
    <w:rsid w:val="003801DF"/>
    <w:rsid w:val="003D07FF"/>
    <w:rsid w:val="003E5B26"/>
    <w:rsid w:val="00405646"/>
    <w:rsid w:val="00457D1B"/>
    <w:rsid w:val="00460B25"/>
    <w:rsid w:val="00473995"/>
    <w:rsid w:val="004A002D"/>
    <w:rsid w:val="004D6F22"/>
    <w:rsid w:val="00506720"/>
    <w:rsid w:val="00512C1D"/>
    <w:rsid w:val="005159C5"/>
    <w:rsid w:val="00526785"/>
    <w:rsid w:val="00545A91"/>
    <w:rsid w:val="00565CE2"/>
    <w:rsid w:val="00576732"/>
    <w:rsid w:val="00586988"/>
    <w:rsid w:val="0059310C"/>
    <w:rsid w:val="005E169A"/>
    <w:rsid w:val="005E4051"/>
    <w:rsid w:val="005F28A1"/>
    <w:rsid w:val="00600B07"/>
    <w:rsid w:val="00631295"/>
    <w:rsid w:val="00633A41"/>
    <w:rsid w:val="00635219"/>
    <w:rsid w:val="00657B21"/>
    <w:rsid w:val="00693D82"/>
    <w:rsid w:val="00694466"/>
    <w:rsid w:val="00696782"/>
    <w:rsid w:val="006B5810"/>
    <w:rsid w:val="006C7D27"/>
    <w:rsid w:val="006F4946"/>
    <w:rsid w:val="007062C6"/>
    <w:rsid w:val="007468F7"/>
    <w:rsid w:val="007A3100"/>
    <w:rsid w:val="007A752F"/>
    <w:rsid w:val="007B640D"/>
    <w:rsid w:val="007C1A34"/>
    <w:rsid w:val="007F2FE0"/>
    <w:rsid w:val="007F4983"/>
    <w:rsid w:val="008123E2"/>
    <w:rsid w:val="00812A8E"/>
    <w:rsid w:val="0083248A"/>
    <w:rsid w:val="008349E8"/>
    <w:rsid w:val="00844FDE"/>
    <w:rsid w:val="008A7F6E"/>
    <w:rsid w:val="008C622C"/>
    <w:rsid w:val="008D2402"/>
    <w:rsid w:val="008D6F61"/>
    <w:rsid w:val="008D7D86"/>
    <w:rsid w:val="008E4735"/>
    <w:rsid w:val="00904533"/>
    <w:rsid w:val="00906696"/>
    <w:rsid w:val="00946150"/>
    <w:rsid w:val="009665E8"/>
    <w:rsid w:val="00977F7B"/>
    <w:rsid w:val="009908D5"/>
    <w:rsid w:val="009A175E"/>
    <w:rsid w:val="009D0FF6"/>
    <w:rsid w:val="009E66BD"/>
    <w:rsid w:val="00A91B7F"/>
    <w:rsid w:val="00AB2AEF"/>
    <w:rsid w:val="00AD67EE"/>
    <w:rsid w:val="00B23EF6"/>
    <w:rsid w:val="00B75B91"/>
    <w:rsid w:val="00B82891"/>
    <w:rsid w:val="00BF3B9E"/>
    <w:rsid w:val="00C07463"/>
    <w:rsid w:val="00C50C5D"/>
    <w:rsid w:val="00C51DDC"/>
    <w:rsid w:val="00CB314C"/>
    <w:rsid w:val="00CE4DC8"/>
    <w:rsid w:val="00D002A0"/>
    <w:rsid w:val="00D940A5"/>
    <w:rsid w:val="00DE3858"/>
    <w:rsid w:val="00DF2617"/>
    <w:rsid w:val="00DF433D"/>
    <w:rsid w:val="00E04D27"/>
    <w:rsid w:val="00E155EF"/>
    <w:rsid w:val="00E22408"/>
    <w:rsid w:val="00E24CAA"/>
    <w:rsid w:val="00EE2241"/>
    <w:rsid w:val="00EF39F9"/>
    <w:rsid w:val="00F17DCD"/>
    <w:rsid w:val="00F301CA"/>
    <w:rsid w:val="00F34375"/>
    <w:rsid w:val="00FA185D"/>
    <w:rsid w:val="00FC1482"/>
    <w:rsid w:val="00FD2F54"/>
    <w:rsid w:val="00FD4BB8"/>
    <w:rsid w:val="00FE344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256A"/>
  <w15:docId w15:val="{EEC2665E-8BFB-46DE-9DB7-F607C189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7B"/>
    <w:rPr>
      <w:sz w:val="20"/>
      <w:szCs w:val="20"/>
    </w:rPr>
  </w:style>
  <w:style w:type="table" w:styleId="TableGrid">
    <w:name w:val="Table Grid"/>
    <w:basedOn w:val="TableNormal"/>
    <w:uiPriority w:val="59"/>
    <w:rsid w:val="00977F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7F7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EF"/>
  </w:style>
  <w:style w:type="paragraph" w:styleId="Footer">
    <w:name w:val="footer"/>
    <w:basedOn w:val="Normal"/>
    <w:link w:val="FooterChar"/>
    <w:uiPriority w:val="99"/>
    <w:unhideWhenUsed/>
    <w:rsid w:val="0019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EF"/>
  </w:style>
  <w:style w:type="character" w:styleId="Hyperlink">
    <w:name w:val="Hyperlink"/>
    <w:basedOn w:val="DefaultParagraphFont"/>
    <w:uiPriority w:val="99"/>
    <w:unhideWhenUsed/>
    <w:rsid w:val="00193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Assessment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Hess</dc:creator>
  <cp:lastModifiedBy>Karin Hess</cp:lastModifiedBy>
  <cp:revision>2</cp:revision>
  <cp:lastPrinted>2019-09-09T16:47:00Z</cp:lastPrinted>
  <dcterms:created xsi:type="dcterms:W3CDTF">2023-01-16T17:06:00Z</dcterms:created>
  <dcterms:modified xsi:type="dcterms:W3CDTF">2023-01-16T17:06:00Z</dcterms:modified>
</cp:coreProperties>
</file>